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192.00000000000003" w:lineRule="auto"/>
        <w:ind w:left="-7.5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1510.72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-332.64000000000004" w:type="dxa"/>
              <w:left w:w="-332.64000000000004" w:type="dxa"/>
              <w:bottom w:w="-332.64000000000004" w:type="dxa"/>
              <w:right w:w="-332.64000000000004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1"/>
              <w:rPr/>
            </w:pPr>
            <w:bookmarkStart w:colFirst="0" w:colLast="0" w:name="_rjjqhbhlucle" w:id="0"/>
            <w:bookmarkEnd w:id="0"/>
            <w:r w:rsidDel="00000000" w:rsidR="00000000" w:rsidRPr="00000000">
              <w:rPr>
                <w:rtl w:val="0"/>
              </w:rPr>
              <w:t xml:space="preserve">Project name</w:t>
            </w:r>
          </w:p>
        </w:tc>
      </w:tr>
    </w:tbl>
    <w:p w:rsidR="00000000" w:rsidDel="00000000" w:rsidP="00000000" w:rsidRDefault="00000000" w:rsidRPr="00000000" w14:paraId="00000007">
      <w:pPr>
        <w:ind w:right="12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12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12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12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129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rHeight w:val="1601.651999999999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auto" w:val="clear"/>
            <w:tcMar>
              <w:top w:w="-332.64000000000004" w:type="dxa"/>
              <w:left w:w="-332.64000000000004" w:type="dxa"/>
              <w:bottom w:w="-332.64000000000004" w:type="dxa"/>
              <w:right w:w="-332.64000000000004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pStyle w:val="Heading2"/>
              <w:rPr/>
            </w:pPr>
            <w:bookmarkStart w:colFirst="0" w:colLast="0" w:name="_qeidvn7b0ll6" w:id="1"/>
            <w:bookmarkEnd w:id="1"/>
            <w:r w:rsidDel="00000000" w:rsidR="00000000" w:rsidRPr="00000000">
              <w:rPr>
                <w:rtl w:val="0"/>
              </w:rPr>
              <w:t xml:space="preserve">05</w:t>
            </w:r>
          </w:p>
        </w:tc>
      </w:tr>
    </w:tbl>
    <w:p w:rsidR="00000000" w:rsidDel="00000000" w:rsidP="00000000" w:rsidRDefault="00000000" w:rsidRPr="00000000" w14:paraId="0000000D">
      <w:pPr>
        <w:keepNext w:val="1"/>
        <w:keepLines w:val="1"/>
        <w:spacing w:line="240" w:lineRule="auto"/>
        <w:ind w:right="12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spacing w:line="276" w:lineRule="auto"/>
        <w:ind w:right="360"/>
        <w:rPr/>
      </w:pPr>
      <w:bookmarkStart w:colFirst="0" w:colLast="0" w:name="_dbgrwxtuedoi" w:id="2"/>
      <w:bookmarkEnd w:id="2"/>
      <w:r w:rsidDel="00000000" w:rsidR="00000000" w:rsidRPr="00000000">
        <w:rPr>
          <w:rtl w:val="0"/>
        </w:rPr>
        <w:t xml:space="preserve">Roadmap timeline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170.0" w:type="dxa"/>
        <w:jc w:val="left"/>
        <w:tblInd w:w="675.0" w:type="dxa"/>
        <w:tblLayout w:type="fixed"/>
        <w:tblLook w:val="0600"/>
      </w:tblPr>
      <w:tblGrid>
        <w:gridCol w:w="2130"/>
        <w:gridCol w:w="375"/>
        <w:gridCol w:w="2805"/>
        <w:gridCol w:w="435"/>
        <w:gridCol w:w="1875"/>
        <w:gridCol w:w="435"/>
        <w:gridCol w:w="1875"/>
        <w:gridCol w:w="435"/>
        <w:gridCol w:w="2805"/>
        <w:tblGridChange w:id="0">
          <w:tblGrid>
            <w:gridCol w:w="2130"/>
            <w:gridCol w:w="375"/>
            <w:gridCol w:w="2805"/>
            <w:gridCol w:w="435"/>
            <w:gridCol w:w="1875"/>
            <w:gridCol w:w="435"/>
            <w:gridCol w:w="1875"/>
            <w:gridCol w:w="435"/>
            <w:gridCol w:w="2805"/>
          </w:tblGrid>
        </w:tblGridChange>
      </w:tblGrid>
      <w:tr>
        <w:trPr>
          <w:cantSplit w:val="0"/>
          <w:trHeight w:val="720" w:hRule="atLeast"/>
          <w:tblHeader w:val="1"/>
        </w:trPr>
        <w:tc>
          <w:tcPr>
            <w:tcBorders>
              <w:bottom w:color="000000" w:space="0" w:sz="1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5"/>
              <w:widowControl w:val="0"/>
              <w:spacing w:line="240" w:lineRule="auto"/>
              <w:ind w:right="0"/>
              <w:rPr/>
            </w:pPr>
            <w:bookmarkStart w:colFirst="0" w:colLast="0" w:name="_qdtjlre9ftk8" w:id="3"/>
            <w:bookmarkEnd w:id="3"/>
            <w:r w:rsidDel="00000000" w:rsidR="00000000" w:rsidRPr="00000000">
              <w:rPr>
                <w:rtl w:val="0"/>
              </w:rPr>
              <w:t xml:space="preserve">Milestone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5"/>
              <w:widowControl w:val="0"/>
              <w:spacing w:line="240" w:lineRule="auto"/>
              <w:ind w:right="0"/>
              <w:rPr/>
            </w:pPr>
            <w:bookmarkStart w:colFirst="0" w:colLast="0" w:name="_qdtjlre9ftk8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5"/>
              <w:widowControl w:val="0"/>
              <w:spacing w:line="240" w:lineRule="auto"/>
              <w:ind w:right="0"/>
              <w:rPr/>
            </w:pPr>
            <w:bookmarkStart w:colFirst="0" w:colLast="0" w:name="_qdtjlre9ftk8" w:id="3"/>
            <w:bookmarkEnd w:id="3"/>
            <w:r w:rsidDel="00000000" w:rsidR="00000000" w:rsidRPr="00000000">
              <w:rPr>
                <w:rtl w:val="0"/>
              </w:rPr>
              <w:t xml:space="preserve">Initiative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Style w:val="Heading5"/>
              <w:widowControl w:val="0"/>
              <w:spacing w:line="240" w:lineRule="auto"/>
              <w:ind w:right="0"/>
              <w:rPr/>
            </w:pPr>
            <w:bookmarkStart w:colFirst="0" w:colLast="0" w:name="_l79fb4xw0o3c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Style w:val="Heading5"/>
              <w:widowControl w:val="0"/>
              <w:spacing w:line="240" w:lineRule="auto"/>
              <w:ind w:right="0"/>
              <w:rPr/>
            </w:pPr>
            <w:bookmarkStart w:colFirst="0" w:colLast="0" w:name="_a136hwrscqkp" w:id="5"/>
            <w:bookmarkEnd w:id="5"/>
            <w:r w:rsidDel="00000000" w:rsidR="00000000" w:rsidRPr="00000000">
              <w:rPr>
                <w:rtl w:val="0"/>
              </w:rPr>
              <w:t xml:space="preserve">Completion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5"/>
              <w:widowControl w:val="0"/>
              <w:spacing w:line="240" w:lineRule="auto"/>
              <w:ind w:right="0"/>
              <w:rPr/>
            </w:pPr>
            <w:bookmarkStart w:colFirst="0" w:colLast="0" w:name="_60mi3vprc59j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5"/>
              <w:widowControl w:val="0"/>
              <w:spacing w:line="240" w:lineRule="auto"/>
              <w:ind w:right="0"/>
              <w:rPr/>
            </w:pPr>
            <w:bookmarkStart w:colFirst="0" w:colLast="0" w:name="_mvudo6yuz9cr" w:id="7"/>
            <w:bookmarkEnd w:id="7"/>
            <w:r w:rsidDel="00000000" w:rsidR="00000000" w:rsidRPr="00000000">
              <w:rPr>
                <w:rtl w:val="0"/>
              </w:rPr>
              <w:t xml:space="preserve">Owner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5"/>
              <w:widowControl w:val="0"/>
              <w:spacing w:line="240" w:lineRule="auto"/>
              <w:ind w:right="0"/>
              <w:rPr/>
            </w:pPr>
            <w:bookmarkStart w:colFirst="0" w:colLast="0" w:name="_ywbbc4yuqz29" w:id="8"/>
            <w:bookmarkEnd w:id="8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Heading5"/>
              <w:widowControl w:val="0"/>
              <w:spacing w:line="240" w:lineRule="auto"/>
              <w:ind w:right="0"/>
              <w:rPr/>
            </w:pPr>
            <w:bookmarkStart w:colFirst="0" w:colLast="0" w:name="_t2jg41wc4wft" w:id="9"/>
            <w:bookmarkEnd w:id="9"/>
            <w:r w:rsidDel="00000000" w:rsidR="00000000" w:rsidRPr="00000000">
              <w:rPr>
                <w:rtl w:val="0"/>
              </w:rPr>
              <w:t xml:space="preserve">Notes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1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ind w:right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ind w:right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ind w:right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3.26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ind w:right="0"/>
              <w:rPr/>
            </w:pPr>
            <w:sdt>
              <w:sdtPr>
                <w:alias w:val="Milestones"/>
                <w:id w:val="166313314"/>
                <w:dropDownList w:lastValue="Milestone 1">
                  <w:listItem w:displayText="Milestone 1" w:value="Milestone 1"/>
                  <w:listItem w:displayText="Milestone 2" w:value="Milestone 2"/>
                  <w:listItem w:displayText="Milestone 3" w:value="Milestone 3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fceb00" w:val="clear"/>
                  </w:rPr>
                  <w:t xml:space="preserve">Milestone 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Initiative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ind w:right="0"/>
              <w:rPr/>
            </w:pPr>
            <w:sdt>
              <w:sdtPr>
                <w:alias w:val="Completion"/>
                <w:id w:val="812493478"/>
                <w:dropDownList w:lastValue="Q1"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Del="00000000" w:rsidR="00000000" w:rsidRPr="00000000">
                  <w:rPr>
                    <w:color w:val="ffffff"/>
                    <w:highlight w:val="black"/>
                  </w:rPr>
                  <w:t xml:space="preserve">Q1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ind w:right="0"/>
              <w:rPr>
                <w:color w:val="ffffff"/>
                <w:highlight w:val="black"/>
              </w:rPr>
            </w:pPr>
            <w:r w:rsidDel="00000000" w:rsidR="00000000" w:rsidRPr="00000000">
              <w:rPr>
                <w:color w:val="ffffff"/>
                <w:highlight w:val="black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Add notes</w:t>
            </w:r>
          </w:p>
        </w:tc>
      </w:tr>
      <w:tr>
        <w:trPr>
          <w:cantSplit w:val="0"/>
          <w:trHeight w:val="963.26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ind w:right="0"/>
              <w:rPr/>
            </w:pPr>
            <w:sdt>
              <w:sdtPr>
                <w:alias w:val="Milestones"/>
                <w:id w:val="-943822882"/>
                <w:dropDownList w:lastValue="Milestone 1">
                  <w:listItem w:displayText="Milestone 1" w:value="Milestone 1"/>
                  <w:listItem w:displayText="Milestone 2" w:value="Milestone 2"/>
                  <w:listItem w:displayText="Milestone 3" w:value="Milestone 3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fceb00" w:val="clear"/>
                  </w:rPr>
                  <w:t xml:space="preserve">Milestone 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Initiative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ind w:right="0"/>
              <w:rPr/>
            </w:pPr>
            <w:sdt>
              <w:sdtPr>
                <w:alias w:val="Completion"/>
                <w:id w:val="1692530157"/>
                <w:dropDownList w:lastValue="Q2"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Del="00000000" w:rsidR="00000000" w:rsidRPr="00000000">
                  <w:rPr>
                    <w:color w:val="ffffff"/>
                    <w:highlight w:val="black"/>
                  </w:rPr>
                  <w:t xml:space="preserve">Q2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ind w:right="0"/>
              <w:rPr>
                <w:color w:val="ffffff"/>
                <w:highlight w:val="black"/>
              </w:rPr>
            </w:pPr>
            <w:r w:rsidDel="00000000" w:rsidR="00000000" w:rsidRPr="00000000">
              <w:rPr>
                <w:color w:val="ffffff"/>
                <w:highlight w:val="black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Add notes</w:t>
            </w:r>
          </w:p>
        </w:tc>
      </w:tr>
      <w:tr>
        <w:trPr>
          <w:cantSplit w:val="0"/>
          <w:trHeight w:val="963.26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ind w:right="0"/>
              <w:rPr/>
            </w:pPr>
            <w:sdt>
              <w:sdtPr>
                <w:alias w:val="Milestones"/>
                <w:id w:val="-1735114277"/>
                <w:dropDownList w:lastValue="Milestone 2">
                  <w:listItem w:displayText="Milestone 1" w:value="Milestone 1"/>
                  <w:listItem w:displayText="Milestone 2" w:value="Milestone 2"/>
                  <w:listItem w:displayText="Milestone 3" w:value="Milestone 3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fff675" w:val="clear"/>
                  </w:rPr>
                  <w:t xml:space="preserve">Milestone 2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Initiative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ind w:right="0"/>
              <w:rPr/>
            </w:pPr>
            <w:sdt>
              <w:sdtPr>
                <w:alias w:val="Completion"/>
                <w:id w:val="752187411"/>
                <w:dropDownList w:lastValue="Q3"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Del="00000000" w:rsidR="00000000" w:rsidRPr="00000000">
                  <w:rPr>
                    <w:color w:val="ffffff"/>
                    <w:highlight w:val="black"/>
                  </w:rPr>
                  <w:t xml:space="preserve">Q3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ind w:right="0"/>
              <w:rPr>
                <w:color w:val="ffffff"/>
                <w:highlight w:val="black"/>
              </w:rPr>
            </w:pPr>
            <w:r w:rsidDel="00000000" w:rsidR="00000000" w:rsidRPr="00000000">
              <w:rPr>
                <w:color w:val="ffffff"/>
                <w:highlight w:val="black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Add notes</w:t>
            </w:r>
          </w:p>
        </w:tc>
      </w:tr>
      <w:tr>
        <w:trPr>
          <w:cantSplit w:val="0"/>
          <w:trHeight w:val="963.26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ind w:right="0"/>
              <w:rPr/>
            </w:pPr>
            <w:sdt>
              <w:sdtPr>
                <w:alias w:val="Milestones"/>
                <w:id w:val="-1182254824"/>
                <w:dropDownList w:lastValue="Milestone 2">
                  <w:listItem w:displayText="Milestone 1" w:value="Milestone 1"/>
                  <w:listItem w:displayText="Milestone 2" w:value="Milestone 2"/>
                  <w:listItem w:displayText="Milestone 3" w:value="Milestone 3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fff675" w:val="clear"/>
                  </w:rPr>
                  <w:t xml:space="preserve">Milestone 2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Initiative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ind w:right="0"/>
              <w:rPr/>
            </w:pPr>
            <w:sdt>
              <w:sdtPr>
                <w:alias w:val="Completion"/>
                <w:id w:val="-1731163699"/>
                <w:dropDownList w:lastValue="Q4"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Del="00000000" w:rsidR="00000000" w:rsidRPr="00000000">
                  <w:rPr>
                    <w:color w:val="ffffff"/>
                    <w:highlight w:val="black"/>
                  </w:rPr>
                  <w:t xml:space="preserve">Q4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ind w:right="0"/>
              <w:rPr>
                <w:color w:val="ffffff"/>
                <w:highlight w:val="black"/>
              </w:rPr>
            </w:pPr>
            <w:r w:rsidDel="00000000" w:rsidR="00000000" w:rsidRPr="00000000">
              <w:rPr>
                <w:color w:val="ffffff"/>
                <w:highlight w:val="black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Add notes</w:t>
            </w:r>
          </w:p>
        </w:tc>
      </w:tr>
      <w:tr>
        <w:trPr>
          <w:cantSplit w:val="0"/>
          <w:trHeight w:val="963.26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ind w:right="0"/>
              <w:rPr/>
            </w:pPr>
            <w:sdt>
              <w:sdtPr>
                <w:alias w:val="Milestones"/>
                <w:id w:val="-535907081"/>
                <w:dropDownList w:lastValue="Milestone 3">
                  <w:listItem w:displayText="Milestone 1" w:value="Milestone 1"/>
                  <w:listItem w:displayText="Milestone 2" w:value="Milestone 2"/>
                  <w:listItem w:displayText="Milestone 3" w:value="Milestone 3"/>
                </w:dropDownList>
              </w:sdtPr>
              <w:sdtContent>
                <w:r w:rsidDel="00000000" w:rsidR="00000000" w:rsidRPr="00000000">
                  <w:rPr>
                    <w:color w:val="000000"/>
                    <w:shd w:fill="fcf9c6" w:val="clear"/>
                  </w:rPr>
                  <w:t xml:space="preserve">Milestone 3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Initiative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ind w:right="0"/>
              <w:rPr/>
            </w:pPr>
            <w:sdt>
              <w:sdtPr>
                <w:alias w:val="Completion"/>
                <w:id w:val="1406828713"/>
                <w:dropDownList w:lastValue="Q4"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Del="00000000" w:rsidR="00000000" w:rsidRPr="00000000">
                  <w:rPr>
                    <w:color w:val="ffffff"/>
                    <w:highlight w:val="black"/>
                  </w:rPr>
                  <w:t xml:space="preserve">Q4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ind w:right="0"/>
              <w:rPr>
                <w:color w:val="ffffff"/>
                <w:highlight w:val="black"/>
              </w:rPr>
            </w:pPr>
            <w:r w:rsidDel="00000000" w:rsidR="00000000" w:rsidRPr="00000000">
              <w:rPr>
                <w:color w:val="ffffff"/>
                <w:highlight w:val="black"/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Add notes</w:t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72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nton">
    <w:embedRegular w:fontKey="{00000000-0000-0000-0000-000000000000}" r:id="rId1" w:subsetted="0"/>
  </w:font>
  <w:font w:name="DM Sans Black">
    <w:embedBold w:fontKey="{00000000-0000-0000-0000-000000000000}" r:id="rId2" w:subsetted="0"/>
    <w:embedBoldItalic w:fontKey="{00000000-0000-0000-0000-000000000000}" r:id="rId3" w:subsetted="0"/>
  </w:font>
  <w:font w:name="DM Sans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DM Sans" w:cs="DM Sans" w:eastAsia="DM Sans" w:hAnsi="DM Sans"/>
        <w:sz w:val="28"/>
        <w:szCs w:val="28"/>
        <w:lang w:val="en"/>
      </w:rPr>
    </w:rPrDefault>
    <w:pPrDefault>
      <w:pPr>
        <w:spacing w:line="276" w:lineRule="auto"/>
        <w:ind w:right="63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00" w:line="167.99999999999997" w:lineRule="auto"/>
    </w:pPr>
    <w:rPr>
      <w:rFonts w:ascii="Anton" w:cs="Anton" w:eastAsia="Anton" w:hAnsi="Anton"/>
      <w:color w:val="000000"/>
      <w:sz w:val="144"/>
      <w:szCs w:val="144"/>
    </w:rPr>
  </w:style>
  <w:style w:type="paragraph" w:styleId="Heading2">
    <w:name w:val="heading 2"/>
    <w:basedOn w:val="Normal"/>
    <w:next w:val="Normal"/>
    <w:pPr>
      <w:keepNext w:val="1"/>
      <w:keepLines w:val="1"/>
      <w:spacing w:line="360" w:lineRule="auto"/>
      <w:ind w:left="-7.5" w:right="1290" w:firstLine="0"/>
    </w:pPr>
    <w:rPr>
      <w:b w:val="1"/>
      <w:bCs w:val="1"/>
      <w:color w:val="000000"/>
      <w:sz w:val="72"/>
      <w:szCs w:val="72"/>
    </w:rPr>
  </w:style>
  <w:style w:type="paragraph" w:styleId="Heading3">
    <w:name w:val="heading 3"/>
    <w:basedOn w:val="Normal"/>
    <w:next w:val="Normal"/>
    <w:pPr>
      <w:keepNext w:val="1"/>
      <w:keepLines w:val="1"/>
      <w:spacing w:line="192.00000000000003" w:lineRule="auto"/>
      <w:ind w:left="-7.5" w:right="1290" w:firstLine="0"/>
    </w:pPr>
    <w:rPr>
      <w:b w:val="1"/>
      <w:bCs w:val="1"/>
      <w:color w:val="000000"/>
      <w:sz w:val="96"/>
      <w:szCs w:val="96"/>
    </w:rPr>
  </w:style>
  <w:style w:type="paragraph" w:styleId="Heading4">
    <w:name w:val="heading 4"/>
    <w:basedOn w:val="Normal"/>
    <w:next w:val="Normal"/>
    <w:pPr>
      <w:keepNext w:val="1"/>
      <w:keepLines w:val="1"/>
      <w:spacing w:line="312" w:lineRule="auto"/>
      <w:ind w:left="-7.5" w:right="0" w:firstLine="0"/>
    </w:pPr>
    <w:rPr>
      <w:rFonts w:ascii="Arial" w:cs="Arial" w:eastAsia="Arial" w:hAnsi="Arial"/>
      <w:sz w:val="48"/>
      <w:szCs w:val="48"/>
    </w:rPr>
  </w:style>
  <w:style w:type="paragraph" w:styleId="Heading5">
    <w:name w:val="heading 5"/>
    <w:basedOn w:val="Normal"/>
    <w:next w:val="Normal"/>
    <w:pPr>
      <w:keepNext w:val="1"/>
      <w:keepLines w:val="1"/>
      <w:spacing w:line="216" w:lineRule="auto"/>
      <w:ind w:right="150"/>
    </w:pPr>
    <w:rPr>
      <w:b w:val="1"/>
      <w:bCs w:val="1"/>
      <w:color w:val="000000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ind w:left="-7.5" w:right="1290" w:firstLine="0"/>
    </w:pPr>
    <w:rPr>
      <w:rFonts w:ascii="Anton" w:cs="Anton" w:eastAsia="Anton" w:hAnsi="Anton"/>
      <w:sz w:val="32"/>
      <w:szCs w:val="32"/>
    </w:rPr>
  </w:style>
  <w:style w:type="paragraph" w:styleId="Title">
    <w:name w:val="Title"/>
    <w:basedOn w:val="Normal"/>
    <w:next w:val="Normal"/>
    <w:pPr>
      <w:keepNext w:val="1"/>
      <w:keepLines w:val="1"/>
      <w:spacing w:line="167.99999999999997" w:lineRule="auto"/>
    </w:pPr>
    <w:rPr>
      <w:rFonts w:ascii="Anton" w:cs="Anton" w:eastAsia="Anton" w:hAnsi="Anton"/>
      <w:sz w:val="240"/>
      <w:szCs w:val="24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167.99999999999997" w:lineRule="auto"/>
      <w:ind w:left="-7.5" w:right="1290" w:firstLine="0"/>
    </w:pPr>
    <w:rPr>
      <w:rFonts w:ascii="Anton" w:cs="Anton" w:eastAsia="Anton" w:hAnsi="Anton"/>
      <w:sz w:val="200"/>
      <w:szCs w:val="20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ton-regular.ttf"/><Relationship Id="rId2" Type="http://schemas.openxmlformats.org/officeDocument/2006/relationships/font" Target="fonts/DMSansBlack-bold.ttf"/><Relationship Id="rId3" Type="http://schemas.openxmlformats.org/officeDocument/2006/relationships/font" Target="fonts/DMSansBlack-boldItalic.ttf"/><Relationship Id="rId4" Type="http://schemas.openxmlformats.org/officeDocument/2006/relationships/font" Target="fonts/DMSans-regular.ttf"/><Relationship Id="rId5" Type="http://schemas.openxmlformats.org/officeDocument/2006/relationships/font" Target="fonts/DMSans-bold.ttf"/><Relationship Id="rId6" Type="http://schemas.openxmlformats.org/officeDocument/2006/relationships/font" Target="fonts/DMSans-italic.ttf"/><Relationship Id="rId7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